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AE" w:rsidRPr="00611E9B" w:rsidRDefault="004111AE" w:rsidP="004111AE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3А класс. Литературное ч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тение на родном (тат.) языке. 27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.04.2020.</w:t>
      </w:r>
    </w:p>
    <w:p w:rsidR="004111AE" w:rsidRPr="004111AE" w:rsidRDefault="004111AE" w:rsidP="004111AE">
      <w:pPr>
        <w:jc w:val="both"/>
        <w:rPr>
          <w:rFonts w:ascii="Times New Roman" w:hAnsi="Times New Roman" w:cs="Times New Roman"/>
          <w:color w:val="000000"/>
          <w:sz w:val="28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r w:rsidRPr="004111AE">
        <w:rPr>
          <w:color w:val="000000"/>
          <w:lang w:val="tt-RU"/>
        </w:rPr>
        <w:t>.</w:t>
      </w:r>
      <w:r>
        <w:rPr>
          <w:color w:val="000000"/>
          <w:lang w:val="tt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lang w:val="tt-RU"/>
        </w:rPr>
        <w:t xml:space="preserve">Л.Шагыйрьҗан </w:t>
      </w:r>
      <w:r w:rsidRPr="004111AE">
        <w:rPr>
          <w:rFonts w:ascii="Times New Roman" w:hAnsi="Times New Roman" w:cs="Times New Roman"/>
          <w:color w:val="000000"/>
          <w:sz w:val="28"/>
          <w:lang w:val="tt-RU"/>
        </w:rPr>
        <w:t>“Сөембикә манарасы”.</w:t>
      </w:r>
      <w:r>
        <w:rPr>
          <w:rFonts w:ascii="Times New Roman" w:hAnsi="Times New Roman" w:cs="Times New Roman"/>
          <w:color w:val="000000"/>
          <w:sz w:val="28"/>
          <w:lang w:val="tt-RU"/>
        </w:rPr>
        <w:t xml:space="preserve"> </w:t>
      </w:r>
      <w:r w:rsidRPr="004111AE">
        <w:rPr>
          <w:rFonts w:ascii="Times New Roman" w:hAnsi="Times New Roman" w:cs="Times New Roman"/>
          <w:color w:val="000000"/>
          <w:sz w:val="28"/>
          <w:lang w:val="tt-RU"/>
        </w:rPr>
        <w:t>“Музей йортына сәяхәт”.</w:t>
      </w:r>
    </w:p>
    <w:p w:rsidR="004111AE" w:rsidRDefault="004111AE" w:rsidP="004111A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Шагыйрә Л.Шагыйрьҗан</w:t>
      </w:r>
      <w:r w:rsidR="00AE7969">
        <w:rPr>
          <w:rFonts w:ascii="Times New Roman" w:hAnsi="Times New Roman" w:cs="Times New Roman"/>
          <w:sz w:val="28"/>
          <w:szCs w:val="24"/>
          <w:lang w:val="tt-RU"/>
        </w:rPr>
        <w:t>ның “Сөембикә манарасы”</w:t>
      </w:r>
      <w:r w:rsidR="00057739">
        <w:rPr>
          <w:rFonts w:ascii="Times New Roman" w:hAnsi="Times New Roman" w:cs="Times New Roman"/>
          <w:sz w:val="28"/>
          <w:szCs w:val="24"/>
          <w:lang w:val="tt-RU"/>
        </w:rPr>
        <w:t xml:space="preserve"> шигыре 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турында </w:t>
      </w: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укып бел.</w:t>
      </w:r>
    </w:p>
    <w:p w:rsidR="004111AE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977116" cy="2232836"/>
            <wp:effectExtent l="0" t="0" r="0" b="0"/>
            <wp:docPr id="3" name="Рисунок 3" descr="https://ds04.infourok.ru/uploads/ex/0105/000ad674-d9e3931e/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05/000ad674-d9e3931e/1/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63" cy="223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69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966484" cy="2224863"/>
            <wp:effectExtent l="0" t="0" r="5715" b="4445"/>
            <wp:docPr id="4" name="Рисунок 4" descr="https://ds04.infourok.ru/uploads/ex/0105/000ad674-d9e3931e/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105/000ad674-d9e3931e/1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37" cy="222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69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AE7969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977117" cy="2232837"/>
            <wp:effectExtent l="0" t="0" r="0" b="0"/>
            <wp:docPr id="5" name="Рисунок 5" descr="https://ds04.infourok.ru/uploads/ex/0105/000ad674-d9e3931e/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105/000ad674-d9e3931e/1/img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787" cy="22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69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AE7969" w:rsidRPr="003E0E78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4111AE" w:rsidRDefault="004111AE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AE7969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05470" cy="2254102"/>
            <wp:effectExtent l="0" t="0" r="4445" b="0"/>
            <wp:docPr id="6" name="Рисунок 6" descr="https://ds04.infourok.ru/uploads/ex/0105/000ad674-d9e3931e/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105/000ad674-d9e3931e/1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382" cy="2257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69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AE7969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009014" cy="2256759"/>
            <wp:effectExtent l="0" t="0" r="1270" b="0"/>
            <wp:docPr id="7" name="Рисунок 7" descr="https://ds04.infourok.ru/uploads/ex/0105/000ad674-d9e3931e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105/000ad674-d9e3931e/1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34" cy="225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969" w:rsidRPr="00775976" w:rsidRDefault="00AE7969" w:rsidP="004111AE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4111AE" w:rsidRPr="003E0E78" w:rsidRDefault="004111AE" w:rsidP="004111A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3E0E78">
        <w:rPr>
          <w:rFonts w:ascii="Times New Roman" w:hAnsi="Times New Roman" w:cs="Times New Roman"/>
          <w:sz w:val="28"/>
          <w:szCs w:val="24"/>
          <w:lang w:val="tt-RU"/>
        </w:rPr>
        <w:t>Әдәби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уку дәреслегендә </w:t>
      </w:r>
      <w:r w:rsidR="00AE7969">
        <w:rPr>
          <w:rFonts w:ascii="Times New Roman" w:hAnsi="Times New Roman" w:cs="Times New Roman"/>
          <w:color w:val="000000"/>
          <w:sz w:val="28"/>
          <w:szCs w:val="24"/>
          <w:lang w:val="tt-RU"/>
        </w:rPr>
        <w:t>Л.Шагыйрьҗанның “Сөембикә манарасы” (</w:t>
      </w: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87 нче бит) </w:t>
      </w:r>
      <w:r w:rsidR="00AE7969"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шигырен </w:t>
      </w:r>
      <w:r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сәнгатьле </w:t>
      </w:r>
      <w:r w:rsidRPr="003E0E78">
        <w:rPr>
          <w:rFonts w:ascii="Times New Roman" w:hAnsi="Times New Roman" w:cs="Times New Roman"/>
          <w:b/>
          <w:color w:val="000000"/>
          <w:sz w:val="28"/>
          <w:szCs w:val="24"/>
          <w:lang w:val="tt-RU"/>
        </w:rPr>
        <w:t>укы.</w:t>
      </w:r>
    </w:p>
    <w:p w:rsidR="004111AE" w:rsidRPr="003E0E78" w:rsidRDefault="004111AE" w:rsidP="00411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Сүзлек өстендә эш.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Шигырьдә </w:t>
      </w:r>
      <w:r w:rsidRPr="003E0E78">
        <w:rPr>
          <w:rFonts w:ascii="Times New Roman" w:hAnsi="Times New Roman" w:cs="Times New Roman"/>
          <w:sz w:val="28"/>
          <w:szCs w:val="24"/>
          <w:lang w:val="tt-RU"/>
        </w:rPr>
        <w:t xml:space="preserve"> мәгънәсе аңлашылмаган сүзләр булса, әти-әниеңнән яки укытучыдан </w:t>
      </w: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сора</w:t>
      </w:r>
      <w:r w:rsidRPr="003E0E78">
        <w:rPr>
          <w:rFonts w:ascii="Times New Roman" w:hAnsi="Times New Roman" w:cs="Times New Roman"/>
          <w:sz w:val="28"/>
          <w:szCs w:val="24"/>
          <w:lang w:val="tt-RU"/>
        </w:rPr>
        <w:t>: (</w:t>
      </w:r>
      <w:r w:rsidR="00AE7969">
        <w:rPr>
          <w:rFonts w:ascii="Times New Roman" w:hAnsi="Times New Roman" w:cs="Times New Roman"/>
          <w:sz w:val="28"/>
          <w:szCs w:val="24"/>
          <w:lang w:val="tt-RU"/>
        </w:rPr>
        <w:t>Кремль, манара, Сөембикә</w:t>
      </w:r>
      <w:r w:rsidRPr="003E0E78">
        <w:rPr>
          <w:rFonts w:ascii="Times New Roman" w:hAnsi="Times New Roman" w:cs="Times New Roman"/>
          <w:sz w:val="28"/>
          <w:szCs w:val="24"/>
          <w:lang w:val="tt-RU"/>
        </w:rPr>
        <w:t>).</w:t>
      </w:r>
    </w:p>
    <w:p w:rsidR="004111AE" w:rsidRPr="00AE7969" w:rsidRDefault="00E158FE" w:rsidP="00AE79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*Әтнә районының  күренекле шәхесләрен</w:t>
      </w:r>
      <w:r w:rsidR="004111AE" w:rsidRPr="00AE7969">
        <w:rPr>
          <w:rFonts w:ascii="Times New Roman" w:hAnsi="Times New Roman" w:cs="Times New Roman"/>
          <w:b/>
          <w:sz w:val="28"/>
          <w:szCs w:val="24"/>
          <w:lang w:val="tt-RU"/>
        </w:rPr>
        <w:t xml:space="preserve"> өстәмә өйрәнергә тырыш.</w:t>
      </w:r>
      <w:r w:rsidR="00AE7969" w:rsidRPr="00AE7969">
        <w:rPr>
          <w:rFonts w:ascii="Times New Roman" w:hAnsi="Times New Roman" w:cs="Times New Roman"/>
          <w:b/>
          <w:sz w:val="28"/>
          <w:szCs w:val="24"/>
          <w:lang w:val="tt-RU"/>
        </w:rPr>
        <w:t xml:space="preserve"> (Л.Шагыйрьҗан).</w:t>
      </w:r>
    </w:p>
    <w:p w:rsidR="004111AE" w:rsidRPr="002F03BD" w:rsidRDefault="004111AE" w:rsidP="004111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С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>әнгатьле уку өстендә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>һәм</w:t>
      </w:r>
      <w:r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кычкырып укы.</w:t>
      </w:r>
    </w:p>
    <w:p w:rsidR="004111AE" w:rsidRDefault="004111AE" w:rsidP="004111AE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382916">
        <w:rPr>
          <w:rFonts w:ascii="Times New Roman" w:hAnsi="Times New Roman" w:cs="Times New Roman"/>
          <w:b/>
          <w:sz w:val="28"/>
          <w:szCs w:val="24"/>
          <w:lang w:val="tt-RU"/>
        </w:rPr>
        <w:t>Өй эше.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AE7969">
        <w:rPr>
          <w:rFonts w:ascii="Times New Roman" w:hAnsi="Times New Roman" w:cs="Times New Roman"/>
          <w:sz w:val="28"/>
          <w:szCs w:val="24"/>
          <w:lang w:val="tt-RU"/>
        </w:rPr>
        <w:t>Дәреслек ахырындагы “Музей йорты”н табып, А.Пашинның “Сөембикә картин</w:t>
      </w:r>
      <w:r w:rsidR="00E158FE">
        <w:rPr>
          <w:rFonts w:ascii="Times New Roman" w:hAnsi="Times New Roman" w:cs="Times New Roman"/>
          <w:sz w:val="28"/>
          <w:szCs w:val="24"/>
          <w:lang w:val="tt-RU"/>
        </w:rPr>
        <w:t>асы”н кара. Сорауларга җавап яз һәм укытучыга җавабыңны җ</w:t>
      </w:r>
      <w:bookmarkStart w:id="0" w:name="_GoBack"/>
      <w:bookmarkEnd w:id="0"/>
      <w:r w:rsidR="00E158FE">
        <w:rPr>
          <w:rFonts w:ascii="Times New Roman" w:hAnsi="Times New Roman" w:cs="Times New Roman"/>
          <w:sz w:val="28"/>
          <w:szCs w:val="24"/>
          <w:lang w:val="tt-RU"/>
        </w:rPr>
        <w:t>ибәр.</w:t>
      </w:r>
    </w:p>
    <w:p w:rsidR="00AE7969" w:rsidRDefault="00CF7033" w:rsidP="004111AE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Рәссам манараны ничек сурәтләгән?</w:t>
      </w:r>
    </w:p>
    <w:p w:rsidR="00CF7033" w:rsidRPr="00CF7033" w:rsidRDefault="00CF7033" w:rsidP="004111AE">
      <w:pPr>
        <w:ind w:left="360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CF7033">
        <w:rPr>
          <w:rFonts w:ascii="Times New Roman" w:hAnsi="Times New Roman" w:cs="Times New Roman"/>
          <w:b/>
          <w:sz w:val="28"/>
          <w:szCs w:val="24"/>
          <w:lang w:val="tt-RU"/>
        </w:rPr>
        <w:t>Сөембикә кем ул?</w:t>
      </w:r>
    </w:p>
    <w:p w:rsidR="00CF7033" w:rsidRPr="00CF7033" w:rsidRDefault="00CF7033" w:rsidP="004111AE">
      <w:pPr>
        <w:ind w:left="360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CF7033">
        <w:rPr>
          <w:rFonts w:ascii="Times New Roman" w:hAnsi="Times New Roman" w:cs="Times New Roman"/>
          <w:b/>
          <w:sz w:val="28"/>
          <w:szCs w:val="24"/>
          <w:lang w:val="tt-RU"/>
        </w:rPr>
        <w:t>Аның турында ниләр ишеткәнең бар?</w:t>
      </w:r>
    </w:p>
    <w:p w:rsidR="004111AE" w:rsidRPr="0057028B" w:rsidRDefault="004111AE" w:rsidP="004111AE">
      <w:pPr>
        <w:tabs>
          <w:tab w:val="left" w:pos="2055"/>
        </w:tabs>
        <w:rPr>
          <w:lang w:val="tt-RU"/>
        </w:rPr>
      </w:pPr>
      <w:r>
        <w:rPr>
          <w:lang w:val="tt-RU"/>
        </w:rPr>
        <w:tab/>
      </w:r>
    </w:p>
    <w:p w:rsidR="00E97B13" w:rsidRDefault="00E97B13">
      <w:pPr>
        <w:rPr>
          <w:lang w:val="tt-RU"/>
        </w:rPr>
      </w:pPr>
    </w:p>
    <w:p w:rsidR="0048339E" w:rsidRPr="00611E9B" w:rsidRDefault="0048339E" w:rsidP="0048339E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3А класс. Литературное ч</w:t>
      </w:r>
      <w:r w:rsidR="004E6495">
        <w:rPr>
          <w:rFonts w:ascii="Times New Roman" w:hAnsi="Times New Roman" w:cs="Times New Roman"/>
          <w:b/>
          <w:sz w:val="28"/>
          <w:szCs w:val="24"/>
          <w:lang w:val="tt-RU"/>
        </w:rPr>
        <w:t>тение на родном (тат.) языке. 29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.04.2020.</w:t>
      </w:r>
    </w:p>
    <w:p w:rsidR="0048339E" w:rsidRPr="004E6495" w:rsidRDefault="0048339E" w:rsidP="0048339E">
      <w:pPr>
        <w:jc w:val="both"/>
        <w:rPr>
          <w:rFonts w:ascii="Times New Roman" w:hAnsi="Times New Roman" w:cs="Times New Roman"/>
          <w:color w:val="000000"/>
          <w:sz w:val="36"/>
          <w:lang w:val="tt-RU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r w:rsidR="004E6495" w:rsidRPr="004E6495">
        <w:rPr>
          <w:rFonts w:ascii="Times New Roman" w:hAnsi="Times New Roman" w:cs="Times New Roman"/>
          <w:b/>
          <w:i/>
          <w:color w:val="000000"/>
          <w:sz w:val="28"/>
          <w:lang w:val="tt-RU"/>
        </w:rPr>
        <w:t>Х.Туфан “Казан”</w:t>
      </w:r>
      <w:r w:rsidR="004E6495">
        <w:rPr>
          <w:rFonts w:ascii="Times New Roman" w:hAnsi="Times New Roman" w:cs="Times New Roman"/>
          <w:b/>
          <w:i/>
          <w:color w:val="000000"/>
          <w:sz w:val="28"/>
          <w:lang w:val="tt-RU"/>
        </w:rPr>
        <w:t xml:space="preserve">. </w:t>
      </w:r>
      <w:r w:rsidR="004E6495" w:rsidRPr="004E6495">
        <w:rPr>
          <w:rFonts w:ascii="Times New Roman" w:hAnsi="Times New Roman" w:cs="Times New Roman"/>
          <w:b/>
          <w:i/>
          <w:color w:val="000000"/>
          <w:sz w:val="28"/>
          <w:lang w:val="tt-RU"/>
        </w:rPr>
        <w:t xml:space="preserve"> </w:t>
      </w:r>
      <w:r w:rsidR="004E6495" w:rsidRPr="004E6495">
        <w:rPr>
          <w:rFonts w:ascii="Times New Roman" w:hAnsi="Times New Roman" w:cs="Times New Roman"/>
          <w:b/>
          <w:i/>
          <w:sz w:val="28"/>
          <w:szCs w:val="23"/>
          <w:u w:val="single"/>
          <w:lang w:val="tt-RU"/>
        </w:rPr>
        <w:t>Татарстан гимны.</w:t>
      </w:r>
      <w:r w:rsidR="004E6495" w:rsidRPr="004E6495">
        <w:rPr>
          <w:rFonts w:ascii="Times New Roman" w:hAnsi="Times New Roman" w:cs="Times New Roman"/>
          <w:b/>
          <w:i/>
          <w:color w:val="000000"/>
          <w:sz w:val="28"/>
          <w:lang w:val="tt-RU"/>
        </w:rPr>
        <w:t xml:space="preserve"> </w:t>
      </w:r>
    </w:p>
    <w:p w:rsidR="0048339E" w:rsidRDefault="00197B95" w:rsidP="0048339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Шагыйрь Х.Туфан </w:t>
      </w:r>
      <w:r w:rsidR="0048339E">
        <w:rPr>
          <w:rFonts w:ascii="Times New Roman" w:hAnsi="Times New Roman" w:cs="Times New Roman"/>
          <w:sz w:val="28"/>
          <w:szCs w:val="24"/>
          <w:lang w:val="tt-RU"/>
        </w:rPr>
        <w:t xml:space="preserve"> турында </w:t>
      </w:r>
      <w:r w:rsidR="0048339E" w:rsidRPr="003E0E78">
        <w:rPr>
          <w:rFonts w:ascii="Times New Roman" w:hAnsi="Times New Roman" w:cs="Times New Roman"/>
          <w:b/>
          <w:sz w:val="28"/>
          <w:szCs w:val="24"/>
          <w:lang w:val="tt-RU"/>
        </w:rPr>
        <w:t>укып бел.</w:t>
      </w:r>
    </w:p>
    <w:p w:rsidR="00197B95" w:rsidRDefault="00197B95" w:rsidP="00197B95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A56FBA" w:rsidRDefault="00717DA9" w:rsidP="00717DA9">
      <w:pPr>
        <w:jc w:val="center"/>
        <w:rPr>
          <w:lang w:val="tt-RU"/>
        </w:rPr>
      </w:pPr>
      <w:r w:rsidRPr="00717DA9">
        <w:rPr>
          <w:noProof/>
          <w:lang w:eastAsia="ru-RU"/>
        </w:rPr>
        <w:drawing>
          <wp:inline distT="0" distB="0" distL="0" distR="0" wp14:anchorId="14FEAB0A" wp14:editId="08F460CC">
            <wp:extent cx="2232837" cy="167462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6137" cy="167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DA9" w:rsidRPr="00371EBE" w:rsidRDefault="00371EBE" w:rsidP="00717D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 w:rsidRPr="00371EBE">
        <w:rPr>
          <w:rFonts w:ascii="Times New Roman" w:hAnsi="Times New Roman" w:cs="Times New Roman"/>
          <w:b/>
          <w:sz w:val="28"/>
          <w:lang w:val="tt-RU"/>
        </w:rPr>
        <w:t>Сүзлек өстендә эш.</w:t>
      </w:r>
    </w:p>
    <w:p w:rsidR="00717DA9" w:rsidRDefault="00371EBE" w:rsidP="00371EBE">
      <w:pPr>
        <w:ind w:left="360"/>
        <w:rPr>
          <w:lang w:val="tt-RU"/>
        </w:rPr>
      </w:pPr>
      <w:r w:rsidRPr="00371EBE">
        <w:rPr>
          <w:rFonts w:ascii="Times New Roman" w:hAnsi="Times New Roman" w:cs="Times New Roman"/>
          <w:sz w:val="28"/>
          <w:lang w:val="tt-RU"/>
        </w:rPr>
        <w:t xml:space="preserve"> Кыйбла – күңел тарткан урын</w:t>
      </w:r>
      <w:r w:rsidRPr="00371EBE">
        <w:rPr>
          <w:lang w:val="tt-RU"/>
        </w:rPr>
        <w:t>.</w:t>
      </w:r>
    </w:p>
    <w:p w:rsidR="00717DA9" w:rsidRDefault="00717DA9" w:rsidP="00717D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Хрестоматиядән (99 нчы бит) Х.Туфанның “Казан” шигырен </w:t>
      </w:r>
      <w:r w:rsidRPr="00717DA9">
        <w:rPr>
          <w:rFonts w:ascii="Times New Roman" w:hAnsi="Times New Roman" w:cs="Times New Roman"/>
          <w:b/>
          <w:sz w:val="28"/>
          <w:lang w:val="tt-RU"/>
        </w:rPr>
        <w:t>сәнгатьле укы.</w:t>
      </w:r>
    </w:p>
    <w:p w:rsidR="00717DA9" w:rsidRDefault="00371EBE" w:rsidP="00717DA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Сораулар аша шигырьдәге төп фикерне билгелә.</w:t>
      </w:r>
    </w:p>
    <w:p w:rsidR="00371EBE" w:rsidRPr="00371EBE" w:rsidRDefault="00371EBE" w:rsidP="00371EBE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371EBE">
        <w:rPr>
          <w:rFonts w:ascii="Times New Roman" w:hAnsi="Times New Roman" w:cs="Times New Roman"/>
          <w:sz w:val="28"/>
          <w:lang w:val="tt-RU"/>
        </w:rPr>
        <w:t>– шигырь кайсы шәһәргә багышлап язылган?</w:t>
      </w:r>
    </w:p>
    <w:p w:rsidR="00371EBE" w:rsidRPr="00371EBE" w:rsidRDefault="00371EBE" w:rsidP="00371E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 w:rsidRPr="00371EBE">
        <w:rPr>
          <w:rFonts w:ascii="Times New Roman" w:hAnsi="Times New Roman" w:cs="Times New Roman"/>
          <w:sz w:val="28"/>
          <w:lang w:val="tt-RU"/>
        </w:rPr>
        <w:t>Казан – нинди шәһәр, автор аны ничек сурәтли?</w:t>
      </w:r>
    </w:p>
    <w:p w:rsidR="00371EBE" w:rsidRPr="00371EBE" w:rsidRDefault="00371EBE" w:rsidP="00371E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 w:rsidRPr="00371EBE">
        <w:rPr>
          <w:rFonts w:ascii="Times New Roman" w:hAnsi="Times New Roman" w:cs="Times New Roman"/>
          <w:sz w:val="28"/>
          <w:lang w:val="tt-RU"/>
        </w:rPr>
        <w:t>торган җир –көмеш, туган җир – алтын мәкален син ничек аңлыйсың?</w:t>
      </w:r>
    </w:p>
    <w:p w:rsidR="00371EBE" w:rsidRDefault="00371EBE" w:rsidP="00371E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ш</w:t>
      </w:r>
      <w:r w:rsidRPr="00371EBE">
        <w:rPr>
          <w:rFonts w:ascii="Times New Roman" w:hAnsi="Times New Roman" w:cs="Times New Roman"/>
          <w:sz w:val="28"/>
          <w:lang w:val="tt-RU"/>
        </w:rPr>
        <w:t>агыйрьнең нинди хисләре (ярату, соклану, горурлану) чагылыш таба?</w:t>
      </w:r>
    </w:p>
    <w:p w:rsidR="00371EBE" w:rsidRPr="00936C36" w:rsidRDefault="00371EBE" w:rsidP="00371E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Шигырьдә рифмаларны</w:t>
      </w:r>
      <w:r w:rsidR="00936C36">
        <w:rPr>
          <w:rFonts w:ascii="Times New Roman" w:hAnsi="Times New Roman" w:cs="Times New Roman"/>
          <w:sz w:val="28"/>
          <w:lang w:val="tt-RU"/>
        </w:rPr>
        <w:t xml:space="preserve"> (шигырь юлларының охшаш авазларга тәмамлануы) </w:t>
      </w:r>
      <w:r>
        <w:rPr>
          <w:rFonts w:ascii="Times New Roman" w:hAnsi="Times New Roman" w:cs="Times New Roman"/>
          <w:sz w:val="28"/>
          <w:lang w:val="tt-RU"/>
        </w:rPr>
        <w:t xml:space="preserve"> </w:t>
      </w:r>
      <w:r w:rsidRPr="00936C36">
        <w:rPr>
          <w:rFonts w:ascii="Times New Roman" w:hAnsi="Times New Roman" w:cs="Times New Roman"/>
          <w:b/>
          <w:sz w:val="28"/>
          <w:lang w:val="tt-RU"/>
        </w:rPr>
        <w:t>тап.</w:t>
      </w:r>
    </w:p>
    <w:p w:rsidR="00936C36" w:rsidRDefault="00936C36" w:rsidP="00936C36">
      <w:pPr>
        <w:pStyle w:val="a3"/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</w:pPr>
      <w:r w:rsidRPr="00936C36">
        <w:rPr>
          <w:rFonts w:ascii="Times New Roman" w:hAnsi="Times New Roman" w:cs="Times New Roman"/>
          <w:b/>
          <w:sz w:val="28"/>
          <w:lang w:val="tt-RU"/>
        </w:rPr>
        <w:t>Өй эше.</w:t>
      </w:r>
      <w:r>
        <w:rPr>
          <w:rFonts w:ascii="Times New Roman" w:hAnsi="Times New Roman" w:cs="Times New Roman"/>
          <w:sz w:val="28"/>
          <w:lang w:val="tt-RU"/>
        </w:rPr>
        <w:t xml:space="preserve"> 1</w:t>
      </w:r>
      <w:r w:rsidRPr="00936C36">
        <w:rPr>
          <w:rFonts w:ascii="Times New Roman" w:hAnsi="Times New Roman" w:cs="Times New Roman"/>
          <w:b/>
          <w:sz w:val="28"/>
          <w:lang w:val="tt-RU"/>
        </w:rPr>
        <w:t>. “Татарстан гимны”н тыңла</w:t>
      </w:r>
      <w:r w:rsidRPr="00936C36">
        <w:rPr>
          <w:rFonts w:ascii="Times New Roman" w:hAnsi="Times New Roman" w:cs="Times New Roman"/>
          <w:b/>
          <w:color w:val="3C4052"/>
          <w:sz w:val="28"/>
          <w:shd w:val="clear" w:color="auto" w:fill="FFFFFF"/>
          <w:lang w:val="tt-RU"/>
        </w:rPr>
        <w:t>.</w:t>
      </w:r>
    </w:p>
    <w:p w:rsidR="00936C36" w:rsidRPr="00936C36" w:rsidRDefault="00936C36" w:rsidP="00936C36">
      <w:pPr>
        <w:pStyle w:val="a3"/>
        <w:ind w:firstLine="696"/>
        <w:rPr>
          <w:rFonts w:ascii="Times New Roman" w:hAnsi="Times New Roman" w:cs="Times New Roman"/>
          <w:sz w:val="28"/>
          <w:lang w:val="tt-RU"/>
        </w:rPr>
      </w:pPr>
      <w:r w:rsidRPr="00936C36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Татарстан Республикасының </w:t>
      </w:r>
      <w:r w:rsidRPr="00936C36">
        <w:rPr>
          <w:rFonts w:ascii="Times New Roman" w:hAnsi="Times New Roman" w:cs="Times New Roman"/>
          <w:b/>
          <w:color w:val="3C4052"/>
          <w:sz w:val="28"/>
          <w:shd w:val="clear" w:color="auto" w:fill="FFFFFF"/>
          <w:lang w:val="tt-RU"/>
        </w:rPr>
        <w:t>Дәүләт гимны</w:t>
      </w:r>
      <w:r w:rsidRPr="00936C36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турында Положениедә әйтелгәнчә, Татарстан Республикасы Дәүләт гимны халык алдында башкарылганда, Гимнны тыңлаучылар басып тыңлыйлар. Дәүләт гимнына ихтирам күрсәтү - аның һәр гражданының бурычы.</w:t>
      </w:r>
      <w:r w:rsidRPr="00936C36">
        <w:rPr>
          <w:rFonts w:ascii="Times New Roman" w:hAnsi="Times New Roman" w:cs="Times New Roman"/>
          <w:color w:val="3C4052"/>
          <w:sz w:val="28"/>
          <w:lang w:val="tt-RU"/>
        </w:rPr>
        <w:br/>
      </w:r>
      <w:r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          </w:t>
      </w:r>
      <w:r w:rsidRPr="00936C36">
        <w:rPr>
          <w:rFonts w:ascii="Times New Roman" w:hAnsi="Times New Roman" w:cs="Times New Roman"/>
          <w:b/>
          <w:color w:val="3C4052"/>
          <w:sz w:val="28"/>
          <w:shd w:val="clear" w:color="auto" w:fill="FFFFFF"/>
          <w:lang w:val="tt-RU"/>
        </w:rPr>
        <w:t>«Гимн»</w:t>
      </w:r>
      <w:r w:rsidRPr="00936C36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грек сүзе, ул тантаналы җыр дигән мәгънәне белдерә.</w:t>
      </w:r>
      <w:r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           </w:t>
      </w:r>
      <w:r w:rsidRPr="00936C36">
        <w:rPr>
          <w:rFonts w:ascii="Times New Roman" w:hAnsi="Times New Roman" w:cs="Times New Roman"/>
          <w:b/>
          <w:color w:val="3C4052"/>
          <w:sz w:val="28"/>
          <w:shd w:val="clear" w:color="auto" w:fill="FFFFFF"/>
          <w:lang w:val="tt-RU"/>
        </w:rPr>
        <w:t>Гимнның авторы</w:t>
      </w:r>
      <w:r w:rsidRPr="00936C36">
        <w:rPr>
          <w:rFonts w:ascii="Times New Roman" w:hAnsi="Times New Roman" w:cs="Times New Roman"/>
          <w:color w:val="3C4052"/>
          <w:sz w:val="28"/>
          <w:shd w:val="clear" w:color="auto" w:fill="FFFFFF"/>
          <w:lang w:val="tt-RU"/>
        </w:rPr>
        <w:t xml:space="preserve"> - Татарстанның атказанган сәнгать эшлеклесе, СССР һәм Россиянең халык артисты, Габдулла Тукай исемендәге Дәүләт бүләге лауреаты композитор Рөстәм Яхин.</w:t>
      </w:r>
      <w:r w:rsidRPr="00936C36">
        <w:rPr>
          <w:rFonts w:ascii="Times New Roman" w:hAnsi="Times New Roman" w:cs="Times New Roman"/>
          <w:color w:val="3C4052"/>
          <w:sz w:val="28"/>
          <w:lang w:val="tt-RU"/>
        </w:rPr>
        <w:br/>
      </w:r>
    </w:p>
    <w:p w:rsidR="00936C36" w:rsidRDefault="00936C36" w:rsidP="00936C36">
      <w:pPr>
        <w:pStyle w:val="a3"/>
        <w:tabs>
          <w:tab w:val="right" w:pos="9355"/>
        </w:tabs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ab/>
      </w:r>
    </w:p>
    <w:sectPr w:rsidR="0093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1EA6"/>
    <w:multiLevelType w:val="hybridMultilevel"/>
    <w:tmpl w:val="3D0C7D00"/>
    <w:lvl w:ilvl="0" w:tplc="7738301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0616EB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D66"/>
    <w:rsid w:val="00057739"/>
    <w:rsid w:val="00197B95"/>
    <w:rsid w:val="00371EBE"/>
    <w:rsid w:val="004111AE"/>
    <w:rsid w:val="0048339E"/>
    <w:rsid w:val="004E6495"/>
    <w:rsid w:val="00717DA9"/>
    <w:rsid w:val="00936C36"/>
    <w:rsid w:val="00A56FBA"/>
    <w:rsid w:val="00AE7969"/>
    <w:rsid w:val="00C05D66"/>
    <w:rsid w:val="00CF7033"/>
    <w:rsid w:val="00E158FE"/>
    <w:rsid w:val="00E9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1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1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2020-04-22T13:12:00Z</dcterms:created>
  <dcterms:modified xsi:type="dcterms:W3CDTF">2020-04-22T15:43:00Z</dcterms:modified>
</cp:coreProperties>
</file>